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8" w:type="dxa"/>
        <w:tblLook w:val="0000"/>
      </w:tblPr>
      <w:tblGrid>
        <w:gridCol w:w="4787"/>
        <w:gridCol w:w="3601"/>
      </w:tblGrid>
      <w:tr w:rsidR="000D3616">
        <w:tc>
          <w:tcPr>
            <w:tcW w:w="4786" w:type="dxa"/>
            <w:shd w:val="clear" w:color="auto" w:fill="auto"/>
          </w:tcPr>
          <w:p w:rsidR="000D3616" w:rsidRDefault="000D3616">
            <w:pPr>
              <w:jc w:val="center"/>
            </w:pPr>
            <w:r>
              <w:object w:dxaOrig="1318" w:dyaOrig="893">
                <v:shape id="ole_rId2" o:spid="_x0000_i1025" style="width:116.25pt;height:78.7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Εικόνα" ShapeID="ole_rId2" DrawAspect="Content" ObjectID="_1686721789" r:id="rId6"/>
              </w:object>
            </w:r>
          </w:p>
        </w:tc>
        <w:tc>
          <w:tcPr>
            <w:tcW w:w="3601" w:type="dxa"/>
            <w:shd w:val="clear" w:color="auto" w:fill="auto"/>
          </w:tcPr>
          <w:p w:rsidR="000D3616" w:rsidRPr="003B25AA" w:rsidRDefault="00A04CD0">
            <w:pPr>
              <w:ind w:left="852"/>
              <w:jc w:val="center"/>
              <w:rPr>
                <w:b/>
                <w:i/>
                <w:lang w:val="en-US"/>
              </w:rPr>
            </w:pPr>
            <w:r w:rsidRPr="003B25AA">
              <w:rPr>
                <w:b/>
                <w:i/>
              </w:rPr>
              <w:t xml:space="preserve">Νάουσα </w:t>
            </w:r>
            <w:r w:rsidR="00E61E2F" w:rsidRPr="003B25AA">
              <w:rPr>
                <w:rStyle w:val="rich-messages-label"/>
                <w:b/>
                <w:lang w:val="en-US"/>
              </w:rPr>
              <w:t>04</w:t>
            </w:r>
            <w:r w:rsidRPr="003B25AA">
              <w:rPr>
                <w:rStyle w:val="rich-messages-label"/>
                <w:b/>
              </w:rPr>
              <w:t>/</w:t>
            </w:r>
            <w:r w:rsidR="00E61E2F" w:rsidRPr="003B25AA">
              <w:rPr>
                <w:b/>
                <w:i/>
                <w:lang w:val="en-US"/>
              </w:rPr>
              <w:t>06</w:t>
            </w:r>
            <w:r w:rsidRPr="003B25AA">
              <w:rPr>
                <w:b/>
                <w:i/>
              </w:rPr>
              <w:t>/</w:t>
            </w:r>
            <w:r w:rsidR="00E61E2F" w:rsidRPr="003B25AA">
              <w:rPr>
                <w:b/>
                <w:i/>
                <w:lang w:val="en-US"/>
              </w:rPr>
              <w:t>2021</w:t>
            </w:r>
          </w:p>
          <w:p w:rsidR="000D3616" w:rsidRDefault="001E49ED" w:rsidP="001E49ED">
            <w:pPr>
              <w:ind w:left="852"/>
              <w:rPr>
                <w:rStyle w:val="rich-messages-label"/>
                <w:lang w:val="en-US"/>
              </w:rPr>
            </w:pPr>
            <w:r>
              <w:rPr>
                <w:b/>
                <w:i/>
              </w:rPr>
              <w:t xml:space="preserve">    </w:t>
            </w:r>
            <w:r w:rsidR="00A04CD0" w:rsidRPr="003B25AA">
              <w:rPr>
                <w:b/>
                <w:i/>
              </w:rPr>
              <w:t xml:space="preserve">Αρ. </w:t>
            </w:r>
            <w:proofErr w:type="spellStart"/>
            <w:r w:rsidR="00A04CD0" w:rsidRPr="003B25AA">
              <w:rPr>
                <w:b/>
                <w:i/>
              </w:rPr>
              <w:t>Πρ</w:t>
            </w:r>
            <w:proofErr w:type="spellEnd"/>
            <w:r w:rsidR="00A04CD0" w:rsidRPr="003B25AA">
              <w:rPr>
                <w:b/>
                <w:i/>
              </w:rPr>
              <w:t>.</w:t>
            </w:r>
            <w:r w:rsidR="00A04CD0" w:rsidRPr="003B25AA">
              <w:rPr>
                <w:rStyle w:val="rich-messages-label"/>
                <w:b/>
                <w:lang w:val="en-US"/>
              </w:rPr>
              <w:t xml:space="preserve"> </w:t>
            </w:r>
            <w:r w:rsidR="003B25AA" w:rsidRPr="003B25AA">
              <w:rPr>
                <w:b/>
              </w:rPr>
              <w:t>8519</w:t>
            </w:r>
          </w:p>
        </w:tc>
      </w:tr>
      <w:tr w:rsidR="000D3616">
        <w:tc>
          <w:tcPr>
            <w:tcW w:w="4786" w:type="dxa"/>
            <w:shd w:val="clear" w:color="auto" w:fill="auto"/>
          </w:tcPr>
          <w:p w:rsidR="000D3616" w:rsidRDefault="00A04C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ΕΛΛΗΝΙΚΗ ΔΗΜΟΚΡΑΤΙΑ</w:t>
            </w:r>
          </w:p>
        </w:tc>
        <w:tc>
          <w:tcPr>
            <w:tcW w:w="3601" w:type="dxa"/>
            <w:shd w:val="clear" w:color="auto" w:fill="auto"/>
          </w:tcPr>
          <w:p w:rsidR="000D3616" w:rsidRDefault="000D3616">
            <w:pPr>
              <w:ind w:left="792"/>
            </w:pPr>
          </w:p>
        </w:tc>
      </w:tr>
      <w:tr w:rsidR="000D3616">
        <w:tc>
          <w:tcPr>
            <w:tcW w:w="4786" w:type="dxa"/>
            <w:shd w:val="clear" w:color="auto" w:fill="auto"/>
          </w:tcPr>
          <w:p w:rsidR="000D3616" w:rsidRDefault="00A04C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ΝΟΜΟΣ ΗΜΑΘΙΑΣ</w:t>
            </w:r>
          </w:p>
        </w:tc>
        <w:tc>
          <w:tcPr>
            <w:tcW w:w="3601" w:type="dxa"/>
            <w:shd w:val="clear" w:color="auto" w:fill="auto"/>
          </w:tcPr>
          <w:p w:rsidR="000D3616" w:rsidRDefault="000D3616"/>
        </w:tc>
      </w:tr>
      <w:tr w:rsidR="000D3616">
        <w:tc>
          <w:tcPr>
            <w:tcW w:w="4786" w:type="dxa"/>
            <w:shd w:val="clear" w:color="auto" w:fill="auto"/>
          </w:tcPr>
          <w:p w:rsidR="000D3616" w:rsidRPr="00B776C7" w:rsidRDefault="00A04C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ΔΗΜΟΣ ΗΡΩΙΚΗΣ ΠΟΛΕΩΣ ΝΑΟΥΣΑΣ</w:t>
            </w:r>
          </w:p>
          <w:p w:rsidR="00B776C7" w:rsidRPr="001E49ED" w:rsidRDefault="001E49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Αντιδήμαρχος Διοικητικών και Οικονομικών Υπηρεσιών</w:t>
            </w:r>
          </w:p>
        </w:tc>
        <w:tc>
          <w:tcPr>
            <w:tcW w:w="3601" w:type="dxa"/>
            <w:shd w:val="clear" w:color="auto" w:fill="auto"/>
          </w:tcPr>
          <w:p w:rsidR="000D3616" w:rsidRDefault="000D3616"/>
        </w:tc>
      </w:tr>
      <w:tr w:rsidR="000D3616">
        <w:tc>
          <w:tcPr>
            <w:tcW w:w="4786" w:type="dxa"/>
            <w:shd w:val="clear" w:color="auto" w:fill="auto"/>
          </w:tcPr>
          <w:p w:rsidR="000D3616" w:rsidRDefault="001E4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Τηλ2332350329</w:t>
            </w:r>
          </w:p>
          <w:p w:rsidR="000D3616" w:rsidRDefault="000D36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1" w:type="dxa"/>
            <w:shd w:val="clear" w:color="auto" w:fill="auto"/>
          </w:tcPr>
          <w:p w:rsidR="000D3616" w:rsidRPr="001E49ED" w:rsidRDefault="000D3616"/>
        </w:tc>
      </w:tr>
      <w:tr w:rsidR="000D3616">
        <w:trPr>
          <w:trHeight w:val="2096"/>
        </w:trPr>
        <w:tc>
          <w:tcPr>
            <w:tcW w:w="4786" w:type="dxa"/>
            <w:shd w:val="clear" w:color="auto" w:fill="auto"/>
          </w:tcPr>
          <w:p w:rsidR="000D3616" w:rsidRPr="001E49ED" w:rsidRDefault="00A04CD0">
            <w:pPr>
              <w:jc w:val="center"/>
            </w:pPr>
            <w:r>
              <w:rPr>
                <w:sz w:val="18"/>
                <w:szCs w:val="18"/>
                <w:lang w:val="de-DE"/>
              </w:rPr>
              <w:t>e-</w:t>
            </w:r>
            <w:proofErr w:type="spellStart"/>
            <w:r>
              <w:rPr>
                <w:sz w:val="18"/>
                <w:szCs w:val="18"/>
                <w:lang w:val="de-DE"/>
              </w:rPr>
              <w:t>mail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: </w:t>
            </w:r>
            <w:hyperlink r:id="rId7">
              <w:r w:rsidRPr="001E49ED">
                <w:rPr>
                  <w:rStyle w:val="a3"/>
                  <w:sz w:val="18"/>
                  <w:szCs w:val="18"/>
                </w:rPr>
                <w:t>@</w:t>
              </w:r>
              <w:proofErr w:type="spellStart"/>
              <w:r>
                <w:rPr>
                  <w:rStyle w:val="a3"/>
                  <w:sz w:val="18"/>
                  <w:szCs w:val="18"/>
                  <w:lang w:val="en-US"/>
                </w:rPr>
                <w:t>naoussa</w:t>
              </w:r>
              <w:proofErr w:type="spellEnd"/>
              <w:r w:rsidRPr="001E49ED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3"/>
                  <w:sz w:val="18"/>
                  <w:szCs w:val="18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3601" w:type="dxa"/>
            <w:shd w:val="clear" w:color="auto" w:fill="auto"/>
          </w:tcPr>
          <w:p w:rsidR="000D3616" w:rsidRDefault="00A04CD0">
            <w:r>
              <w:rPr>
                <w:b/>
                <w:sz w:val="22"/>
                <w:szCs w:val="22"/>
              </w:rPr>
              <w:t>Προς:</w:t>
            </w:r>
            <w:r w:rsidR="00E61E2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ΔΗΜΟΤΙΚΟ ΣΥΜΒΟΥΛΙΟ</w:t>
            </w:r>
          </w:p>
        </w:tc>
      </w:tr>
    </w:tbl>
    <w:p w:rsidR="000D3616" w:rsidRDefault="000D3616">
      <w:pPr>
        <w:rPr>
          <w:b/>
        </w:rPr>
      </w:pPr>
    </w:p>
    <w:p w:rsidR="000D3616" w:rsidRDefault="00A04CD0" w:rsidP="00060679">
      <w:pPr>
        <w:jc w:val="both"/>
      </w:pPr>
      <w:r>
        <w:rPr>
          <w:b/>
        </w:rPr>
        <w:t>ΘΕΜΑ: «</w:t>
      </w:r>
      <w:r w:rsidR="00E61E2F">
        <w:rPr>
          <w:b/>
        </w:rPr>
        <w:t xml:space="preserve">Έγκριση ή μη </w:t>
      </w:r>
      <w:r w:rsidR="001E49ED">
        <w:rPr>
          <w:b/>
        </w:rPr>
        <w:t xml:space="preserve">του υπ’ </w:t>
      </w:r>
      <w:proofErr w:type="spellStart"/>
      <w:r w:rsidR="001E49ED">
        <w:rPr>
          <w:b/>
        </w:rPr>
        <w:t>αριθμ</w:t>
      </w:r>
      <w:proofErr w:type="spellEnd"/>
      <w:r w:rsidR="001E49ED">
        <w:rPr>
          <w:b/>
        </w:rPr>
        <w:t xml:space="preserve">. 266/12-01-2021 </w:t>
      </w:r>
      <w:r w:rsidR="003B25AA">
        <w:rPr>
          <w:b/>
        </w:rPr>
        <w:t xml:space="preserve">πρακτικού </w:t>
      </w:r>
      <w:r w:rsidR="00E61E2F">
        <w:rPr>
          <w:b/>
        </w:rPr>
        <w:t>έκθεσης παροχής γνώμης καταστροφής κινητών μερών</w:t>
      </w:r>
      <w:r w:rsidR="00060679">
        <w:rPr>
          <w:b/>
          <w:bCs/>
        </w:rPr>
        <w:t xml:space="preserve"> </w:t>
      </w:r>
      <w:r w:rsidR="00060679" w:rsidRPr="00060679">
        <w:rPr>
          <w:b/>
          <w:bCs/>
        </w:rPr>
        <w:t xml:space="preserve">της επιτροπής παρ 6 </w:t>
      </w:r>
      <w:proofErr w:type="spellStart"/>
      <w:r w:rsidR="00060679" w:rsidRPr="00060679">
        <w:rPr>
          <w:b/>
          <w:bCs/>
        </w:rPr>
        <w:t>άρθ</w:t>
      </w:r>
      <w:proofErr w:type="spellEnd"/>
      <w:r w:rsidR="00060679" w:rsidRPr="00060679">
        <w:rPr>
          <w:b/>
          <w:bCs/>
        </w:rPr>
        <w:t xml:space="preserve"> 199 ν. 3463/06</w:t>
      </w:r>
      <w:r w:rsidRPr="00060679">
        <w:rPr>
          <w:b/>
        </w:rPr>
        <w:t>»</w:t>
      </w:r>
      <w:r w:rsidR="001E49ED" w:rsidRPr="00060679">
        <w:rPr>
          <w:b/>
        </w:rPr>
        <w:t>.</w:t>
      </w:r>
    </w:p>
    <w:p w:rsidR="000D3616" w:rsidRDefault="000D3616"/>
    <w:p w:rsidR="000D3616" w:rsidRDefault="00A04CD0">
      <w:pPr>
        <w:jc w:val="both"/>
      </w:pPr>
      <w:r>
        <w:tab/>
      </w:r>
      <w:r w:rsidR="00E61E2F">
        <w:t xml:space="preserve">Μετά από </w:t>
      </w:r>
      <w:r w:rsidR="0070008A">
        <w:t>την</w:t>
      </w:r>
      <w:r w:rsidR="00701BDB">
        <w:t xml:space="preserve"> υπ’ αριθ. </w:t>
      </w:r>
      <w:proofErr w:type="spellStart"/>
      <w:r w:rsidR="00701BDB">
        <w:t>πρωτ</w:t>
      </w:r>
      <w:proofErr w:type="spellEnd"/>
      <w:r w:rsidR="00701BDB">
        <w:t>. 190/08-01-2020</w:t>
      </w:r>
      <w:r w:rsidR="0070008A">
        <w:t xml:space="preserve"> </w:t>
      </w:r>
      <w:r w:rsidR="00E61E2F">
        <w:t xml:space="preserve">βεβαίωση του εξωτερικού </w:t>
      </w:r>
      <w:r w:rsidR="0070008A">
        <w:t xml:space="preserve">μας συνεργάτη </w:t>
      </w:r>
      <w:proofErr w:type="spellStart"/>
      <w:r w:rsidR="0070008A">
        <w:t>Κοσμάτου</w:t>
      </w:r>
      <w:proofErr w:type="spellEnd"/>
      <w:r w:rsidR="0070008A">
        <w:t xml:space="preserve"> Νικολάου</w:t>
      </w:r>
      <w:r w:rsidR="00E61E2F">
        <w:t xml:space="preserve">, </w:t>
      </w:r>
      <w:r w:rsidR="0070008A">
        <w:t xml:space="preserve">για τη μη λειτουργικότητα και την αδυναμία επισκευής των αντικειμένων που περιγράφονται σε αυτήν, </w:t>
      </w:r>
      <w:r w:rsidR="00E61E2F">
        <w:t>η αρμόδια επιτροπή</w:t>
      </w:r>
      <w:r w:rsidR="0070008A" w:rsidRPr="0070008A">
        <w:t xml:space="preserve"> </w:t>
      </w:r>
      <w:r w:rsidR="0070008A">
        <w:t xml:space="preserve">που συγκροτήθηκε με την </w:t>
      </w:r>
      <w:r w:rsidR="0070008A" w:rsidRPr="00B95A37">
        <w:rPr>
          <w:b/>
        </w:rPr>
        <w:t>338/2019</w:t>
      </w:r>
      <w:r w:rsidR="0070008A">
        <w:t xml:space="preserve"> </w:t>
      </w:r>
      <w:r w:rsidR="0070008A" w:rsidRPr="00B95A37">
        <w:rPr>
          <w:b/>
        </w:rPr>
        <w:t>(6ΞΓ6ΩΚ0-ΩΓΟ)</w:t>
      </w:r>
      <w:r w:rsidR="0070008A">
        <w:t xml:space="preserve"> απόφαση του δημοτικού συμβουλίου, προέβη στην εξέταση των εν λόγω</w:t>
      </w:r>
      <w:r w:rsidR="00701BDB">
        <w:t xml:space="preserve"> προς καταστροφή αντικειμένων </w:t>
      </w:r>
      <w:r w:rsidR="0070008A">
        <w:t xml:space="preserve">και </w:t>
      </w:r>
      <w:r w:rsidR="00E61E2F">
        <w:t>προχώρησε στη σύνταξη</w:t>
      </w:r>
      <w:r>
        <w:t xml:space="preserve"> </w:t>
      </w:r>
      <w:r w:rsidR="0070008A" w:rsidRPr="0070008A">
        <w:t xml:space="preserve">του υπ’ </w:t>
      </w:r>
      <w:proofErr w:type="spellStart"/>
      <w:r w:rsidR="0070008A" w:rsidRPr="0070008A">
        <w:t>αριθμ</w:t>
      </w:r>
      <w:proofErr w:type="spellEnd"/>
      <w:r w:rsidR="0070008A" w:rsidRPr="0070008A">
        <w:t>. 266/12-01-2021</w:t>
      </w:r>
      <w:r w:rsidR="0070008A">
        <w:rPr>
          <w:b/>
        </w:rPr>
        <w:t xml:space="preserve"> </w:t>
      </w:r>
      <w:r>
        <w:t>πρακτικού</w:t>
      </w:r>
      <w:r w:rsidR="00E61E2F">
        <w:t xml:space="preserve"> παροχής γνώμης, όπως ορίζεται στη</w:t>
      </w:r>
      <w:r w:rsidR="0070008A">
        <w:t>ν</w:t>
      </w:r>
      <w:r w:rsidR="00E61E2F">
        <w:t xml:space="preserve"> παρ. 6 </w:t>
      </w:r>
      <w:r w:rsidR="00701BDB">
        <w:t>του άρθ. 199 του Ν</w:t>
      </w:r>
      <w:r w:rsidR="00E61E2F">
        <w:t>.3463/06.</w:t>
      </w:r>
    </w:p>
    <w:p w:rsidR="00701BDB" w:rsidRDefault="0070008A" w:rsidP="00701BDB">
      <w:pPr>
        <w:jc w:val="both"/>
        <w:rPr>
          <w:rFonts w:cs="Tahoma"/>
        </w:rPr>
      </w:pPr>
      <w:r>
        <w:t xml:space="preserve">Σύμφωνα με το </w:t>
      </w:r>
      <w:r w:rsidR="00701BDB" w:rsidRPr="0070008A">
        <w:t xml:space="preserve">υπ’ </w:t>
      </w:r>
      <w:proofErr w:type="spellStart"/>
      <w:r w:rsidR="00701BDB" w:rsidRPr="0070008A">
        <w:t>αριθμ</w:t>
      </w:r>
      <w:proofErr w:type="spellEnd"/>
      <w:r w:rsidR="00701BDB" w:rsidRPr="0070008A">
        <w:t>. 266/12-01-2021</w:t>
      </w:r>
      <w:r w:rsidR="00701BDB">
        <w:rPr>
          <w:b/>
        </w:rPr>
        <w:t xml:space="preserve"> </w:t>
      </w:r>
      <w:r w:rsidR="00701BDB">
        <w:t>πρακτικό η επιτροπή</w:t>
      </w:r>
      <w:r>
        <w:t xml:space="preserve"> </w:t>
      </w:r>
      <w:r w:rsidR="00701BDB">
        <w:t>αποφασίζει ότι η αξία των εν λόγω αντικειμένων είναι μηδενική και γνωμοδοτεί προς το Δημοτικό Συμβούλιο του Δήμου Η</w:t>
      </w:r>
      <w:r w:rsidR="00C5388D" w:rsidRPr="00C5388D">
        <w:t>.</w:t>
      </w:r>
      <w:r w:rsidR="00701BDB">
        <w:t xml:space="preserve">Π Νάουσας  την καταστροφή τους διότι </w:t>
      </w:r>
      <w:r w:rsidR="00701BDB">
        <w:rPr>
          <w:rFonts w:cs="Tahoma"/>
        </w:rPr>
        <w:t>η</w:t>
      </w:r>
      <w:r w:rsidR="00701BDB">
        <w:t xml:space="preserve"> τήρηση και φύλαξη αυτών δεν πρόκειται να φέρει κανένα όφελος στο Δήμο,  καθώς δεν επιδέχονται επισκευής και δεν πρόκειται να πωληθούν. </w:t>
      </w:r>
    </w:p>
    <w:p w:rsidR="0070008A" w:rsidRDefault="0070008A">
      <w:pPr>
        <w:jc w:val="both"/>
      </w:pPr>
    </w:p>
    <w:p w:rsidR="000D3616" w:rsidRDefault="00A04CD0">
      <w:pPr>
        <w:jc w:val="both"/>
      </w:pPr>
      <w:r>
        <w:tab/>
        <w:t xml:space="preserve">Παρακαλούμε </w:t>
      </w:r>
      <w:r w:rsidR="00E61E2F">
        <w:t xml:space="preserve">όπως </w:t>
      </w:r>
      <w:r>
        <w:t xml:space="preserve">εγκρίνεται το πρακτικό </w:t>
      </w:r>
      <w:r w:rsidR="00E61E2F">
        <w:t>έκθεση</w:t>
      </w:r>
      <w:r>
        <w:t>ς</w:t>
      </w:r>
      <w:r w:rsidR="00E61E2F">
        <w:t xml:space="preserve"> παροχής γνώμης για να προχωρήσουμε στην απομάκρυνση των αντικειμένων</w:t>
      </w:r>
      <w:r>
        <w:t xml:space="preserve"> από τους χώρους που φυλάσσονται προσωρινά</w:t>
      </w:r>
      <w:r w:rsidR="00E61E2F">
        <w:t>.</w:t>
      </w:r>
    </w:p>
    <w:p w:rsidR="001E49ED" w:rsidRDefault="001E49ED">
      <w:pPr>
        <w:jc w:val="both"/>
      </w:pPr>
    </w:p>
    <w:p w:rsidR="00E61E2F" w:rsidRDefault="00E61E2F">
      <w:pPr>
        <w:jc w:val="both"/>
      </w:pPr>
    </w:p>
    <w:p w:rsidR="00E61E2F" w:rsidRDefault="00E61E2F">
      <w:pPr>
        <w:jc w:val="both"/>
      </w:pPr>
      <w:r>
        <w:t>Συνημμένα:</w:t>
      </w:r>
    </w:p>
    <w:p w:rsidR="00E61E2F" w:rsidRDefault="00E61E2F" w:rsidP="00E61E2F">
      <w:pPr>
        <w:pStyle w:val="ae"/>
        <w:numPr>
          <w:ilvl w:val="0"/>
          <w:numId w:val="1"/>
        </w:numPr>
        <w:jc w:val="both"/>
      </w:pPr>
      <w:r>
        <w:t>Βεβαίωση και απαρίθμηση αντικειμένων πέραν επισκευής 190 / 08-01-2020</w:t>
      </w:r>
    </w:p>
    <w:p w:rsidR="000D3616" w:rsidRDefault="00E61E2F" w:rsidP="003B25AA">
      <w:pPr>
        <w:pStyle w:val="ae"/>
        <w:numPr>
          <w:ilvl w:val="0"/>
          <w:numId w:val="1"/>
        </w:numPr>
        <w:jc w:val="both"/>
      </w:pPr>
      <w:r>
        <w:t>Έκθεση παροχής γνώμης επιτροπής καταστροφής κινητών μερών 266/12-01-202</w:t>
      </w:r>
      <w:r w:rsidR="003B25AA">
        <w:t>1</w:t>
      </w:r>
    </w:p>
    <w:p w:rsidR="000D3616" w:rsidRDefault="000D3616"/>
    <w:p w:rsidR="000D3616" w:rsidRDefault="000D3616"/>
    <w:p w:rsidR="002422CD" w:rsidRDefault="002422CD" w:rsidP="002422CD">
      <w:pPr>
        <w:pStyle w:val="a5"/>
        <w:jc w:val="center"/>
        <w:rPr>
          <w:rFonts w:ascii="Calibri;sans-serif" w:hAnsi="Calibri;sans-serif"/>
          <w:b/>
          <w:i/>
        </w:rPr>
      </w:pPr>
      <w:r>
        <w:rPr>
          <w:rFonts w:ascii="Calibri;sans-serif" w:hAnsi="Calibri;sans-serif"/>
          <w:b/>
          <w:i/>
        </w:rPr>
        <w:t>Ο Αντιδήμαρχος Διοικητικών</w:t>
      </w:r>
    </w:p>
    <w:p w:rsidR="000D3616" w:rsidRDefault="002422CD" w:rsidP="002422CD">
      <w:pPr>
        <w:pStyle w:val="a5"/>
        <w:jc w:val="center"/>
        <w:rPr>
          <w:b/>
        </w:rPr>
      </w:pPr>
      <w:r>
        <w:rPr>
          <w:rFonts w:ascii="Calibri;sans-serif" w:hAnsi="Calibri;sans-serif"/>
          <w:b/>
          <w:i/>
        </w:rPr>
        <w:t>και Οικονομικών Υπηρεσιών</w:t>
      </w:r>
    </w:p>
    <w:p w:rsidR="000D3616" w:rsidRDefault="000D3616" w:rsidP="002422CD">
      <w:pPr>
        <w:pStyle w:val="a5"/>
        <w:jc w:val="center"/>
      </w:pPr>
    </w:p>
    <w:p w:rsidR="000D3616" w:rsidRPr="001E49ED" w:rsidRDefault="001E49ED" w:rsidP="002422CD">
      <w:pPr>
        <w:pStyle w:val="a5"/>
        <w:jc w:val="center"/>
        <w:rPr>
          <w:rFonts w:ascii="Calibri;sans-serif" w:hAnsi="Calibri;sans-serif"/>
          <w:b/>
          <w:i/>
        </w:rPr>
      </w:pPr>
      <w:proofErr w:type="spellStart"/>
      <w:r w:rsidRPr="001E49ED">
        <w:rPr>
          <w:rFonts w:ascii="Calibri;sans-serif" w:hAnsi="Calibri;sans-serif"/>
          <w:b/>
          <w:i/>
        </w:rPr>
        <w:t>Καραγιαννίδης</w:t>
      </w:r>
      <w:proofErr w:type="spellEnd"/>
      <w:r w:rsidRPr="001E49ED">
        <w:rPr>
          <w:rFonts w:ascii="Calibri;sans-serif" w:hAnsi="Calibri;sans-serif"/>
          <w:b/>
          <w:i/>
        </w:rPr>
        <w:t xml:space="preserve"> Αντώνιος</w:t>
      </w:r>
    </w:p>
    <w:p w:rsidR="000D3616" w:rsidRDefault="000D3616" w:rsidP="003B25AA">
      <w:pPr>
        <w:pStyle w:val="a5"/>
        <w:jc w:val="right"/>
      </w:pPr>
    </w:p>
    <w:sectPr w:rsidR="000D3616" w:rsidSect="000D3616">
      <w:pgSz w:w="11906" w:h="16838"/>
      <w:pgMar w:top="1440" w:right="991" w:bottom="709" w:left="993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020A7"/>
    <w:multiLevelType w:val="hybridMultilevel"/>
    <w:tmpl w:val="D1DED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/>
  <w:rsids>
    <w:rsidRoot w:val="000D3616"/>
    <w:rsid w:val="00060679"/>
    <w:rsid w:val="000D3616"/>
    <w:rsid w:val="001E49ED"/>
    <w:rsid w:val="002422CD"/>
    <w:rsid w:val="00390C0B"/>
    <w:rsid w:val="003B25AA"/>
    <w:rsid w:val="0070008A"/>
    <w:rsid w:val="00701BDB"/>
    <w:rsid w:val="00973B55"/>
    <w:rsid w:val="00A04CD0"/>
    <w:rsid w:val="00A971B6"/>
    <w:rsid w:val="00B776C7"/>
    <w:rsid w:val="00C5388D"/>
    <w:rsid w:val="00D22D27"/>
    <w:rsid w:val="00E61E2F"/>
    <w:rsid w:val="00FB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A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rsid w:val="00B732A5"/>
    <w:rPr>
      <w:color w:val="0000FF"/>
      <w:u w:val="single"/>
    </w:rPr>
  </w:style>
  <w:style w:type="character" w:customStyle="1" w:styleId="rich-messages-label">
    <w:name w:val="rich-messages-label"/>
    <w:basedOn w:val="a0"/>
    <w:qFormat/>
    <w:rsid w:val="00B732A5"/>
  </w:style>
  <w:style w:type="paragraph" w:customStyle="1" w:styleId="a4">
    <w:name w:val="Επικεφαλίδα"/>
    <w:basedOn w:val="a"/>
    <w:next w:val="a5"/>
    <w:qFormat/>
    <w:rsid w:val="00B732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B732A5"/>
    <w:pPr>
      <w:spacing w:after="120"/>
    </w:pPr>
  </w:style>
  <w:style w:type="paragraph" w:styleId="a6">
    <w:name w:val="List"/>
    <w:basedOn w:val="a5"/>
    <w:rsid w:val="00B732A5"/>
    <w:rPr>
      <w:rFonts w:cs="Mangal"/>
    </w:rPr>
  </w:style>
  <w:style w:type="paragraph" w:customStyle="1" w:styleId="a7">
    <w:name w:val="Υπόμνημα"/>
    <w:basedOn w:val="a"/>
    <w:rsid w:val="000D3616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qFormat/>
    <w:rsid w:val="00B732A5"/>
    <w:pPr>
      <w:suppressLineNumbers/>
    </w:pPr>
    <w:rPr>
      <w:rFonts w:cs="Mangal"/>
    </w:rPr>
  </w:style>
  <w:style w:type="paragraph" w:customStyle="1" w:styleId="1">
    <w:name w:val="Λεζάντα1"/>
    <w:basedOn w:val="a"/>
    <w:qFormat/>
    <w:rsid w:val="00B732A5"/>
    <w:pPr>
      <w:suppressLineNumbers/>
      <w:spacing w:before="120" w:after="120"/>
    </w:pPr>
    <w:rPr>
      <w:rFonts w:cs="Mangal"/>
      <w:i/>
      <w:iCs/>
    </w:rPr>
  </w:style>
  <w:style w:type="paragraph" w:styleId="a9">
    <w:name w:val="header"/>
    <w:basedOn w:val="a"/>
    <w:rsid w:val="00B732A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B732A5"/>
    <w:pPr>
      <w:tabs>
        <w:tab w:val="center" w:pos="4153"/>
        <w:tab w:val="right" w:pos="8306"/>
      </w:tabs>
    </w:pPr>
  </w:style>
  <w:style w:type="paragraph" w:styleId="ab">
    <w:name w:val="Balloon Text"/>
    <w:basedOn w:val="a"/>
    <w:qFormat/>
    <w:rsid w:val="00B732A5"/>
    <w:rPr>
      <w:rFonts w:ascii="Tahoma" w:hAnsi="Tahoma" w:cs="Tahoma"/>
      <w:sz w:val="16"/>
      <w:szCs w:val="16"/>
    </w:rPr>
  </w:style>
  <w:style w:type="paragraph" w:customStyle="1" w:styleId="ac">
    <w:name w:val="Περιεχόμενα πίνακα"/>
    <w:basedOn w:val="a"/>
    <w:qFormat/>
    <w:rsid w:val="00B732A5"/>
    <w:pPr>
      <w:suppressLineNumbers/>
    </w:pPr>
  </w:style>
  <w:style w:type="paragraph" w:customStyle="1" w:styleId="ad">
    <w:name w:val="Επικεφαλίδα πίνακα"/>
    <w:basedOn w:val="ac"/>
    <w:qFormat/>
    <w:rsid w:val="00B732A5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E61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aouss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staboulou</cp:lastModifiedBy>
  <cp:revision>26</cp:revision>
  <cp:lastPrinted>2014-11-11T09:38:00Z</cp:lastPrinted>
  <dcterms:created xsi:type="dcterms:W3CDTF">2014-05-05T11:07:00Z</dcterms:created>
  <dcterms:modified xsi:type="dcterms:W3CDTF">2021-07-02T06:03:00Z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